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121A3C">
        <w:t>ионном обучении школьников за 11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6100BF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D47E42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8B7DDE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D47E42" w:rsidRPr="008B7DDE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D47E42" w:rsidRPr="008B7DDE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Повесть «Шинель»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Гюльджагай</w:t>
            </w:r>
            <w:proofErr w:type="spellEnd"/>
            <w:r>
              <w:rPr>
                <w:sz w:val="20"/>
                <w:szCs w:val="20"/>
              </w:rPr>
              <w:t xml:space="preserve"> Рамазановна</w:t>
            </w:r>
          </w:p>
        </w:tc>
        <w:tc>
          <w:tcPr>
            <w:tcW w:w="185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</w:tr>
      <w:tr w:rsidR="00D47E42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D47E42" w:rsidRPr="00D47E42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Словообразование при помощи префикса «</w:t>
            </w:r>
            <w:r>
              <w:rPr>
                <w:sz w:val="20"/>
                <w:szCs w:val="20"/>
                <w:lang w:val="en-US"/>
              </w:rPr>
              <w:t>un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51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Луиза Исаковна</w:t>
            </w:r>
          </w:p>
        </w:tc>
        <w:tc>
          <w:tcPr>
            <w:tcW w:w="185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</w:tr>
      <w:tr w:rsidR="00D47E42" w:rsidRPr="004E11C8" w:rsidTr="0010668F">
        <w:tc>
          <w:tcPr>
            <w:tcW w:w="707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D47E42" w:rsidRPr="00363461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D47E42" w:rsidRPr="00F54C7A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США</w:t>
            </w:r>
          </w:p>
        </w:tc>
        <w:tc>
          <w:tcPr>
            <w:tcW w:w="1851" w:type="dxa"/>
          </w:tcPr>
          <w:p w:rsidR="00D47E42" w:rsidRPr="004E11C8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FD166F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Луиза Исаковна</w:t>
            </w:r>
          </w:p>
        </w:tc>
        <w:tc>
          <w:tcPr>
            <w:tcW w:w="1852" w:type="dxa"/>
          </w:tcPr>
          <w:p w:rsidR="00D47E42" w:rsidRPr="004E11C8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4E11C8" w:rsidTr="0010668F">
        <w:tc>
          <w:tcPr>
            <w:tcW w:w="707" w:type="dxa"/>
          </w:tcPr>
          <w:p w:rsidR="00D47E42" w:rsidRPr="004E11C8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FD166F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D47E42" w:rsidRPr="00FD166F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D47E42" w:rsidRPr="00F54C7A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Насекомые. Работа с текстом</w:t>
            </w:r>
          </w:p>
        </w:tc>
        <w:tc>
          <w:tcPr>
            <w:tcW w:w="1851" w:type="dxa"/>
          </w:tcPr>
          <w:p w:rsidR="00D47E42" w:rsidRPr="004E11C8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8B7DDE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Луиза Исаковна</w:t>
            </w:r>
          </w:p>
        </w:tc>
        <w:tc>
          <w:tcPr>
            <w:tcW w:w="1852" w:type="dxa"/>
          </w:tcPr>
          <w:p w:rsidR="00D47E42" w:rsidRPr="004E11C8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363300" w:rsidTr="0010668F">
        <w:tc>
          <w:tcPr>
            <w:tcW w:w="707" w:type="dxa"/>
          </w:tcPr>
          <w:p w:rsidR="00D47E42" w:rsidRPr="004E11C8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FD166F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D47E42" w:rsidRPr="00FD166F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D47E42" w:rsidRPr="00F54C7A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Пассивный залог</w:t>
            </w:r>
          </w:p>
        </w:tc>
        <w:tc>
          <w:tcPr>
            <w:tcW w:w="1851" w:type="dxa"/>
          </w:tcPr>
          <w:p w:rsidR="00D47E42" w:rsidRPr="004E11C8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FD166F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Луиза Исаковна</w:t>
            </w:r>
          </w:p>
        </w:tc>
        <w:tc>
          <w:tcPr>
            <w:tcW w:w="1852" w:type="dxa"/>
          </w:tcPr>
          <w:p w:rsidR="00D47E42" w:rsidRPr="00363300" w:rsidRDefault="00D47E42" w:rsidP="00D47E42">
            <w:pPr>
              <w:rPr>
                <w:sz w:val="20"/>
                <w:szCs w:val="20"/>
              </w:rPr>
            </w:pPr>
          </w:p>
        </w:tc>
      </w:tr>
      <w:tr w:rsidR="00D47E42" w:rsidRPr="008B7DDE" w:rsidTr="0010668F">
        <w:tc>
          <w:tcPr>
            <w:tcW w:w="707" w:type="dxa"/>
          </w:tcPr>
          <w:p w:rsidR="00D47E42" w:rsidRPr="004E11C8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363300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D47E42" w:rsidRPr="00363300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D47E42" w:rsidRPr="00363300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Склонение количественных числительных</w:t>
            </w:r>
            <w:r w:rsidR="000C2988">
              <w:rPr>
                <w:sz w:val="20"/>
                <w:szCs w:val="20"/>
              </w:rPr>
              <w:t>, обозначающие целые числа</w:t>
            </w:r>
          </w:p>
        </w:tc>
        <w:tc>
          <w:tcPr>
            <w:tcW w:w="1851" w:type="dxa"/>
          </w:tcPr>
          <w:p w:rsidR="00D47E42" w:rsidRPr="004E11C8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D47E42" w:rsidRDefault="00D47E42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Шабановна</w:t>
            </w:r>
          </w:p>
        </w:tc>
        <w:tc>
          <w:tcPr>
            <w:tcW w:w="1852" w:type="dxa"/>
          </w:tcPr>
          <w:p w:rsidR="00D47E42" w:rsidRPr="008B7DDE" w:rsidRDefault="00D47E42" w:rsidP="00D47E42">
            <w:pPr>
              <w:rPr>
                <w:sz w:val="20"/>
                <w:szCs w:val="20"/>
              </w:rPr>
            </w:pPr>
          </w:p>
        </w:tc>
      </w:tr>
      <w:tr w:rsidR="00D47E42" w:rsidRPr="008B7DDE" w:rsidTr="0010668F">
        <w:tc>
          <w:tcPr>
            <w:tcW w:w="707" w:type="dxa"/>
          </w:tcPr>
          <w:p w:rsidR="00D47E42" w:rsidRPr="004E11C8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8B7DDE" w:rsidRDefault="000C2988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</w:tcPr>
          <w:p w:rsidR="00D47E42" w:rsidRPr="008B7DDE" w:rsidRDefault="000C2988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D47E42" w:rsidRPr="008B7DDE" w:rsidRDefault="000C2988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D47E42" w:rsidRPr="000C2988" w:rsidRDefault="000C2988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Муминат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Алигайдаровна</w:t>
            </w:r>
            <w:proofErr w:type="spellEnd"/>
          </w:p>
        </w:tc>
        <w:tc>
          <w:tcPr>
            <w:tcW w:w="1852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8B7DDE" w:rsidTr="0010668F">
        <w:tc>
          <w:tcPr>
            <w:tcW w:w="707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B8125B" w:rsidRDefault="000C2988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1704" w:type="dxa"/>
          </w:tcPr>
          <w:p w:rsidR="00D47E42" w:rsidRPr="00B8125B" w:rsidRDefault="000C2988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61" w:type="dxa"/>
          </w:tcPr>
          <w:p w:rsidR="00D47E42" w:rsidRPr="00B8125B" w:rsidRDefault="000C2988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Еденицы</w:t>
            </w:r>
            <w:proofErr w:type="spellEnd"/>
            <w:r>
              <w:rPr>
                <w:sz w:val="20"/>
                <w:szCs w:val="20"/>
              </w:rPr>
              <w:t xml:space="preserve"> работы тока применяемые на практике 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0C2988" w:rsidRDefault="000C2988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1852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8B7DDE" w:rsidTr="0010668F">
        <w:tc>
          <w:tcPr>
            <w:tcW w:w="707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 Лит-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461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Распутин повесть «Пожар»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10668F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Диана </w:t>
            </w:r>
            <w:proofErr w:type="spellStart"/>
            <w:r>
              <w:rPr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1852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8B7DDE" w:rsidTr="0010668F">
        <w:tc>
          <w:tcPr>
            <w:tcW w:w="707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10668F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 Лит-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461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Я. Маршак Пьеса-сказка «Двенадцать месяцев»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8B7DDE" w:rsidRDefault="0010668F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Диана </w:t>
            </w:r>
            <w:proofErr w:type="spellStart"/>
            <w:r>
              <w:rPr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1852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8B7DDE" w:rsidTr="0010668F">
        <w:tc>
          <w:tcPr>
            <w:tcW w:w="707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10668F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704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 Язык</w:t>
            </w:r>
          </w:p>
        </w:tc>
        <w:tc>
          <w:tcPr>
            <w:tcW w:w="2461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классному сочинению-рассуждению по тематическому блоку «Природа и человек»</w:t>
            </w:r>
          </w:p>
        </w:tc>
        <w:tc>
          <w:tcPr>
            <w:tcW w:w="1851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8B7DDE" w:rsidRDefault="0010668F" w:rsidP="00D47E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Диана </w:t>
            </w:r>
            <w:proofErr w:type="spellStart"/>
            <w:r>
              <w:rPr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1852" w:type="dxa"/>
          </w:tcPr>
          <w:p w:rsidR="00D47E42" w:rsidRPr="008B7DDE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8B7DDE" w:rsidTr="0010668F">
        <w:tc>
          <w:tcPr>
            <w:tcW w:w="707" w:type="dxa"/>
          </w:tcPr>
          <w:p w:rsidR="00D47E42" w:rsidRPr="00121A3C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определения теории вероятности</w:t>
            </w:r>
          </w:p>
        </w:tc>
        <w:tc>
          <w:tcPr>
            <w:tcW w:w="1851" w:type="dxa"/>
          </w:tcPr>
          <w:p w:rsidR="00D47E42" w:rsidRPr="00121A3C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852" w:type="dxa"/>
          </w:tcPr>
          <w:p w:rsidR="00D47E42" w:rsidRPr="00121A3C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8B7DDE" w:rsidTr="0010668F">
        <w:tc>
          <w:tcPr>
            <w:tcW w:w="707" w:type="dxa"/>
          </w:tcPr>
          <w:p w:rsidR="00D47E42" w:rsidRPr="00121A3C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704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D47E42" w:rsidRPr="00B8125B" w:rsidRDefault="0010668F" w:rsidP="00D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десятичных дробей на натуральные числа</w:t>
            </w:r>
          </w:p>
        </w:tc>
        <w:tc>
          <w:tcPr>
            <w:tcW w:w="1851" w:type="dxa"/>
          </w:tcPr>
          <w:p w:rsidR="00D47E42" w:rsidRPr="00121A3C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10668F" w:rsidRDefault="0010668F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Сарият</w:t>
            </w:r>
            <w:proofErr w:type="spellEnd"/>
            <w:r>
              <w:rPr>
                <w:sz w:val="20"/>
                <w:szCs w:val="20"/>
              </w:rPr>
              <w:t xml:space="preserve"> Ахмедоввна</w:t>
            </w:r>
            <w:bookmarkStart w:id="0" w:name="_GoBack"/>
            <w:bookmarkEnd w:id="0"/>
          </w:p>
        </w:tc>
        <w:tc>
          <w:tcPr>
            <w:tcW w:w="1852" w:type="dxa"/>
          </w:tcPr>
          <w:p w:rsidR="00D47E42" w:rsidRPr="00121A3C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8B7DDE" w:rsidTr="0010668F">
        <w:tc>
          <w:tcPr>
            <w:tcW w:w="707" w:type="dxa"/>
          </w:tcPr>
          <w:p w:rsidR="00D47E42" w:rsidRPr="00121A3C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7E42" w:rsidRPr="00F54C7A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F54C7A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F54C7A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B8125B" w:rsidTr="0010668F">
        <w:tc>
          <w:tcPr>
            <w:tcW w:w="707" w:type="dxa"/>
          </w:tcPr>
          <w:p w:rsidR="00D47E42" w:rsidRPr="00F54C7A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</w:tr>
      <w:tr w:rsidR="00D47E42" w:rsidRPr="00B8125B" w:rsidTr="0010668F">
        <w:tc>
          <w:tcPr>
            <w:tcW w:w="707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</w:tr>
      <w:tr w:rsidR="00D47E42" w:rsidRPr="00B8125B" w:rsidTr="0010668F">
        <w:tc>
          <w:tcPr>
            <w:tcW w:w="707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B8125B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B8125B" w:rsidTr="0010668F">
        <w:tc>
          <w:tcPr>
            <w:tcW w:w="707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C40D45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C40D45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D47E42" w:rsidRPr="00C40D45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C40D45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B8125B" w:rsidTr="0010668F">
        <w:tc>
          <w:tcPr>
            <w:tcW w:w="707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C40D45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Pr="00C40D45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B8125B" w:rsidTr="0010668F">
        <w:tc>
          <w:tcPr>
            <w:tcW w:w="707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C40D45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Pr="00C40D45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B8125B" w:rsidTr="0010668F">
        <w:tc>
          <w:tcPr>
            <w:tcW w:w="707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6100B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Pr="006100B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6100B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B8125B" w:rsidTr="0010668F">
        <w:tc>
          <w:tcPr>
            <w:tcW w:w="707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6100B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6100B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D47E42" w:rsidRPr="006100B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B8125B" w:rsidTr="0010668F">
        <w:tc>
          <w:tcPr>
            <w:tcW w:w="707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6100B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6100B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D47E42" w:rsidRPr="006100B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9719C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9719C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B8125B" w:rsidTr="0010668F">
        <w:tc>
          <w:tcPr>
            <w:tcW w:w="707" w:type="dxa"/>
          </w:tcPr>
          <w:p w:rsidR="00D47E42" w:rsidRPr="009719C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6100BF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9719C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C40D45" w:rsidTr="0010668F">
        <w:tc>
          <w:tcPr>
            <w:tcW w:w="707" w:type="dxa"/>
          </w:tcPr>
          <w:p w:rsidR="00D47E42" w:rsidRPr="009719C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Pr="00B8125B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C40D45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C40D45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C40D45" w:rsidTr="0010668F">
        <w:tc>
          <w:tcPr>
            <w:tcW w:w="707" w:type="dxa"/>
          </w:tcPr>
          <w:p w:rsidR="00D47E42" w:rsidRPr="00C40D45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C40D45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D47E42" w:rsidRPr="00C40D45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C40D45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C40D45" w:rsidTr="0010668F">
        <w:tc>
          <w:tcPr>
            <w:tcW w:w="707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D47E42" w:rsidRPr="00C40D45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573060" w:rsidTr="0010668F">
        <w:tc>
          <w:tcPr>
            <w:tcW w:w="707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C40D45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D47E42" w:rsidRPr="00C40D45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573060" w:rsidTr="0010668F">
        <w:tc>
          <w:tcPr>
            <w:tcW w:w="707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573060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47E42" w:rsidRPr="00573060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573060" w:rsidTr="0010668F">
        <w:tc>
          <w:tcPr>
            <w:tcW w:w="707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573060" w:rsidTr="0010668F">
        <w:tc>
          <w:tcPr>
            <w:tcW w:w="707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573060" w:rsidTr="0010668F">
        <w:tc>
          <w:tcPr>
            <w:tcW w:w="707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573060" w:rsidTr="0010668F">
        <w:tc>
          <w:tcPr>
            <w:tcW w:w="707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</w:tr>
      <w:tr w:rsidR="00D47E42" w:rsidRPr="00FD166F" w:rsidTr="0010668F">
        <w:tc>
          <w:tcPr>
            <w:tcW w:w="707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D47E42" w:rsidRPr="00573060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D47E42" w:rsidRDefault="00D47E42" w:rsidP="00D47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D47E42" w:rsidRDefault="00D47E42" w:rsidP="00D47E42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D47E42" w:rsidRPr="00FD166F" w:rsidRDefault="00D47E42" w:rsidP="00D47E42">
            <w:pPr>
              <w:rPr>
                <w:sz w:val="20"/>
                <w:szCs w:val="20"/>
              </w:rPr>
            </w:pPr>
          </w:p>
        </w:tc>
      </w:tr>
    </w:tbl>
    <w:p w:rsidR="00363461" w:rsidRPr="00FD166F" w:rsidRDefault="00363461" w:rsidP="001073CA">
      <w:pPr>
        <w:tabs>
          <w:tab w:val="left" w:pos="2850"/>
        </w:tabs>
      </w:pPr>
    </w:p>
    <w:sectPr w:rsidR="00363461" w:rsidRPr="00FD166F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61"/>
    <w:rsid w:val="000C2988"/>
    <w:rsid w:val="0010668F"/>
    <w:rsid w:val="001073CA"/>
    <w:rsid w:val="00121A3C"/>
    <w:rsid w:val="00215344"/>
    <w:rsid w:val="00286E55"/>
    <w:rsid w:val="0035533A"/>
    <w:rsid w:val="00363300"/>
    <w:rsid w:val="00363461"/>
    <w:rsid w:val="00366CA0"/>
    <w:rsid w:val="00496A0E"/>
    <w:rsid w:val="004E11C8"/>
    <w:rsid w:val="004E212F"/>
    <w:rsid w:val="00573060"/>
    <w:rsid w:val="006100BF"/>
    <w:rsid w:val="00684082"/>
    <w:rsid w:val="008B7DDE"/>
    <w:rsid w:val="008E32D9"/>
    <w:rsid w:val="009719CB"/>
    <w:rsid w:val="00B8125B"/>
    <w:rsid w:val="00C40D45"/>
    <w:rsid w:val="00C85109"/>
    <w:rsid w:val="00D47E42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DCB8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usep</cp:lastModifiedBy>
  <cp:revision>2</cp:revision>
  <dcterms:created xsi:type="dcterms:W3CDTF">2020-04-14T14:25:00Z</dcterms:created>
  <dcterms:modified xsi:type="dcterms:W3CDTF">2020-04-14T14:25:00Z</dcterms:modified>
</cp:coreProperties>
</file>