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6B59" w:rsidRPr="002D6B59" w:rsidRDefault="002D6B59" w:rsidP="002D6B59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                                                                               </w:t>
      </w:r>
      <w:r w:rsidRPr="002D6B59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Утверждено приказом директора </w:t>
      </w:r>
    </w:p>
    <w:p w:rsidR="002D6B59" w:rsidRDefault="002D6B59" w:rsidP="002D6B59">
      <w:pPr>
        <w:spacing w:after="0" w:line="240" w:lineRule="auto"/>
        <w:ind w:left="4956"/>
        <w:rPr>
          <w:rFonts w:ascii="Arial" w:eastAsia="Times New Roman" w:hAnsi="Arial" w:cs="Arial"/>
          <w:bCs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      </w:t>
      </w:r>
      <w:r w:rsidRPr="002D6B59">
        <w:rPr>
          <w:rFonts w:ascii="Arial" w:eastAsia="Times New Roman" w:hAnsi="Arial" w:cs="Arial"/>
          <w:bCs/>
          <w:color w:val="222222"/>
          <w:sz w:val="24"/>
          <w:szCs w:val="24"/>
          <w:lang w:eastAsia="ru-RU"/>
        </w:rPr>
        <w:t xml:space="preserve">МКОУ «Буркиханская СОШ» </w:t>
      </w:r>
    </w:p>
    <w:p w:rsidR="002D6B59" w:rsidRDefault="007B426E" w:rsidP="002D6B59">
      <w:pPr>
        <w:spacing w:after="0" w:line="240" w:lineRule="auto"/>
        <w:ind w:left="4956"/>
        <w:rPr>
          <w:rFonts w:ascii="Arial" w:eastAsia="Times New Roman" w:hAnsi="Arial" w:cs="Arial"/>
          <w:bCs/>
          <w:color w:val="222222"/>
          <w:sz w:val="24"/>
          <w:szCs w:val="24"/>
          <w:lang w:eastAsia="ru-RU"/>
        </w:rPr>
      </w:pPr>
      <w:r w:rsidRPr="007B426E">
        <w:rPr>
          <w:rFonts w:ascii="Arial" w:eastAsia="Times New Roman" w:hAnsi="Arial" w:cs="Arial"/>
          <w:b/>
          <w:bCs/>
          <w:noProof/>
          <w:color w:val="222222"/>
          <w:sz w:val="21"/>
          <w:szCs w:val="21"/>
          <w:lang w:eastAsia="ru-RU"/>
        </w:rPr>
        <w:drawing>
          <wp:anchor distT="0" distB="0" distL="114300" distR="114300" simplePos="0" relativeHeight="251658240" behindDoc="1" locked="0" layoutInCell="1" allowOverlap="1" wp14:anchorId="71A087CA" wp14:editId="368647BF">
            <wp:simplePos x="0" y="0"/>
            <wp:positionH relativeFrom="column">
              <wp:posOffset>2907665</wp:posOffset>
            </wp:positionH>
            <wp:positionV relativeFrom="paragraph">
              <wp:posOffset>46990</wp:posOffset>
            </wp:positionV>
            <wp:extent cx="1549400" cy="1536700"/>
            <wp:effectExtent l="0" t="0" r="0" b="6350"/>
            <wp:wrapNone/>
            <wp:docPr id="1" name="Рисунок 1" descr="C:\Users\1234\Downloads\ЗАВ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4\Downloads\ЗАВЕР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400" cy="153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D6B59">
        <w:rPr>
          <w:rFonts w:ascii="Arial" w:eastAsia="Times New Roman" w:hAnsi="Arial" w:cs="Arial"/>
          <w:bCs/>
          <w:color w:val="222222"/>
          <w:sz w:val="24"/>
          <w:szCs w:val="24"/>
          <w:lang w:eastAsia="ru-RU"/>
        </w:rPr>
        <w:t xml:space="preserve">      </w:t>
      </w:r>
      <w:r w:rsidR="002D6B59" w:rsidRPr="002D6B59">
        <w:rPr>
          <w:rFonts w:ascii="Arial" w:eastAsia="Times New Roman" w:hAnsi="Arial" w:cs="Arial"/>
          <w:bCs/>
          <w:color w:val="222222"/>
          <w:sz w:val="24"/>
          <w:szCs w:val="24"/>
          <w:lang w:eastAsia="ru-RU"/>
        </w:rPr>
        <w:t>от 28.10.2020г. №25</w:t>
      </w:r>
    </w:p>
    <w:p w:rsidR="002D6B59" w:rsidRPr="002D6B59" w:rsidRDefault="002D6B59" w:rsidP="002D6B59">
      <w:pPr>
        <w:spacing w:after="0" w:line="240" w:lineRule="auto"/>
        <w:ind w:left="4956"/>
        <w:rPr>
          <w:rFonts w:ascii="Arial" w:eastAsia="Times New Roman" w:hAnsi="Arial" w:cs="Arial"/>
          <w:bCs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eastAsia="ru-RU"/>
        </w:rPr>
        <w:t xml:space="preserve">     </w:t>
      </w:r>
      <w:r w:rsidR="007B426E">
        <w:rPr>
          <w:rFonts w:ascii="Arial" w:eastAsia="Times New Roman" w:hAnsi="Arial" w:cs="Arial"/>
          <w:bCs/>
          <w:color w:val="222222"/>
          <w:sz w:val="24"/>
          <w:szCs w:val="24"/>
          <w:lang w:eastAsia="ru-RU"/>
        </w:rPr>
        <w:tab/>
      </w:r>
      <w:r w:rsidR="007B426E">
        <w:rPr>
          <w:rFonts w:ascii="Arial" w:eastAsia="Times New Roman" w:hAnsi="Arial" w:cs="Arial"/>
          <w:bCs/>
          <w:color w:val="222222"/>
          <w:sz w:val="24"/>
          <w:szCs w:val="24"/>
          <w:lang w:eastAsia="ru-RU"/>
        </w:rPr>
        <w:tab/>
      </w:r>
      <w:r w:rsidR="007B426E">
        <w:rPr>
          <w:rFonts w:ascii="Arial" w:eastAsia="Times New Roman" w:hAnsi="Arial" w:cs="Arial"/>
          <w:bCs/>
          <w:color w:val="222222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bCs/>
          <w:color w:val="222222"/>
          <w:sz w:val="24"/>
          <w:szCs w:val="24"/>
          <w:lang w:eastAsia="ru-RU"/>
        </w:rPr>
        <w:t xml:space="preserve"> </w:t>
      </w:r>
      <w:r w:rsidRPr="002D6B59">
        <w:rPr>
          <w:rFonts w:ascii="Arial" w:eastAsia="Times New Roman" w:hAnsi="Arial" w:cs="Arial"/>
          <w:bCs/>
          <w:color w:val="222222"/>
          <w:sz w:val="24"/>
          <w:szCs w:val="24"/>
          <w:lang w:eastAsia="ru-RU"/>
        </w:rPr>
        <w:t>Исаева Л.Р.</w:t>
      </w:r>
    </w:p>
    <w:p w:rsidR="002D6B59" w:rsidRDefault="002D6B59" w:rsidP="002D6B59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:rsidR="007B426E" w:rsidRDefault="007B426E" w:rsidP="002D6B59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:rsidR="007B426E" w:rsidRDefault="007B426E" w:rsidP="002D6B59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:rsidR="007B426E" w:rsidRDefault="007B426E" w:rsidP="002D6B59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:rsidR="007B426E" w:rsidRDefault="007B426E" w:rsidP="002D6B59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  <w:bookmarkStart w:id="0" w:name="_GoBack"/>
      <w:bookmarkEnd w:id="0"/>
    </w:p>
    <w:p w:rsidR="002D6B59" w:rsidRDefault="002D6B59" w:rsidP="002D6B59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:rsidR="002D6B59" w:rsidRPr="002D6B59" w:rsidRDefault="002D6B59" w:rsidP="002D6B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Положение об организации внеурочной деятельности в</w:t>
      </w:r>
      <w:r w:rsidRPr="002D6B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D6B5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CC"/>
          <w:lang w:eastAsia="ru-RU"/>
        </w:rPr>
        <w:t>Муниципальном бюджетном общеобразовательном учреждении «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CC"/>
          <w:lang w:eastAsia="ru-RU"/>
        </w:rPr>
        <w:t>Буркиханская СОШ»</w:t>
      </w:r>
    </w:p>
    <w:p w:rsidR="002D6B59" w:rsidRPr="002D6B59" w:rsidRDefault="002D6B59" w:rsidP="002D6B59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D6B5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</w:p>
    <w:p w:rsidR="002D6B59" w:rsidRPr="002D6B59" w:rsidRDefault="002D6B59" w:rsidP="002D6B59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D6B59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1. Общие положения</w:t>
      </w:r>
    </w:p>
    <w:p w:rsidR="002D6B59" w:rsidRPr="002D6B59" w:rsidRDefault="002D6B59" w:rsidP="002D6B59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D6B5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1.1. Настоящее Положение об организации внеурочной деятельности в </w:t>
      </w:r>
      <w:r w:rsidRPr="002D6B5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муниципальном бюджетном общеобразовательном учреждении «Школа № 3»</w:t>
      </w:r>
      <w:r w:rsidRPr="002D6B5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(далее – школа, Положение) разработано в соответствии с </w:t>
      </w:r>
      <w:hyperlink r:id="rId6" w:anchor="/document/99/902389617/" w:history="1">
        <w:r w:rsidRPr="002D6B59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>Федеральным законом от 29.12.2012 № 273-ФЗ</w:t>
        </w:r>
      </w:hyperlink>
      <w:r w:rsidRPr="002D6B5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«Об образовании в Российской Федерации», </w:t>
      </w:r>
      <w:hyperlink r:id="rId7" w:anchor="/document/99/499044345/" w:history="1">
        <w:r w:rsidRPr="002D6B59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>приказом Минобрнауки России от 30.08.2013 № 1015</w:t>
        </w:r>
      </w:hyperlink>
      <w:r w:rsidRPr="002D6B5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образования», </w:t>
      </w:r>
      <w:hyperlink r:id="rId8" w:anchor="/document/99/902180656/XA00LUO2M6/" w:history="1">
        <w:r w:rsidRPr="002D6B59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>ФГОС НОО</w:t>
        </w:r>
      </w:hyperlink>
      <w:r w:rsidRPr="002D6B5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утвержденным </w:t>
      </w:r>
      <w:hyperlink r:id="rId9" w:anchor="/document/99/902180656/" w:history="1">
        <w:r w:rsidRPr="002D6B59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>приказом Минобрнауки России от 06.10.2009 № 373</w:t>
        </w:r>
      </w:hyperlink>
      <w:r w:rsidRPr="002D6B5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 </w:t>
      </w:r>
      <w:hyperlink r:id="rId10" w:anchor="/document/99/902254916/XA00LTK2M0/" w:history="1">
        <w:r w:rsidRPr="002D6B59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>ФГОС ООО</w:t>
        </w:r>
      </w:hyperlink>
      <w:r w:rsidRPr="002D6B5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утвержденным </w:t>
      </w:r>
      <w:hyperlink r:id="rId11" w:anchor="/document/99/902254916/" w:history="1">
        <w:r w:rsidRPr="002D6B59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>приказом Минобрнауки России от 17.12.2010 № 1897</w:t>
        </w:r>
      </w:hyperlink>
      <w:r w:rsidRPr="002D6B5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ФГОС СОО, утвержденным Минобрнауки России от 17.05.2012 № 413, </w:t>
      </w:r>
      <w:hyperlink r:id="rId12" w:anchor="/document/99/902256369/ZAP20SQ36P/" w:history="1">
        <w:r w:rsidRPr="002D6B59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>СанПиН 2.4.2.2821-10</w:t>
        </w:r>
      </w:hyperlink>
      <w:r w:rsidRPr="002D6B5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утвержденными </w:t>
      </w:r>
      <w:hyperlink r:id="rId13" w:anchor="/document/99/902256369/" w:history="1">
        <w:r w:rsidRPr="002D6B59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>постановлением главного санитарного врача РФ от 29.12.2010 № 189</w:t>
        </w:r>
      </w:hyperlink>
      <w:r w:rsidRPr="002D6B5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 </w:t>
      </w:r>
      <w:r w:rsidRPr="002D6B5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приказом Минобрнауки Энской области от 02.08.2017 № 839-д «Об утверждении примерного положения о внеурочной деятельности», уставом школы</w:t>
      </w:r>
      <w:r w:rsidRPr="002D6B5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2D6B59" w:rsidRPr="002D6B59" w:rsidRDefault="002D6B59" w:rsidP="002D6B59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D6B5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1.2. Положение регламентирует условия реализации внеурочной деятельности, порядок формирования плана и рабочих программ курсов внеурочной деятельности, организации краткосрочных мероприятий, а также устанавливает порядок участия в промежуточной аттестации обучающихся начального, основного и среднего общего образования в рамках внеурочной  деятельности.</w:t>
      </w:r>
    </w:p>
    <w:p w:rsidR="002D6B59" w:rsidRPr="002D6B59" w:rsidRDefault="002D6B59" w:rsidP="002D6B59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D6B5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 </w:t>
      </w:r>
    </w:p>
    <w:p w:rsidR="002D6B59" w:rsidRPr="002D6B59" w:rsidRDefault="002D6B59" w:rsidP="002D6B59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D6B59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2. Условия реализации внеурочной деятельности</w:t>
      </w:r>
    </w:p>
    <w:p w:rsidR="002D6B59" w:rsidRPr="002D6B59" w:rsidRDefault="002D6B59" w:rsidP="002D6B59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D6B5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2.1. Внеурочная деятельность организуется по пяти направлениям развития личности обучающихся: спортивно-оздоровительное, духовно-нравственное, социальное, общеинтеллектуальное, общекультурное.</w:t>
      </w:r>
    </w:p>
    <w:p w:rsidR="002D6B59" w:rsidRPr="002D6B59" w:rsidRDefault="002D6B59" w:rsidP="002D6B59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D6B5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2.2. В организации внеурочной деятельности задействованы все педагогические работники школы. Координирующую роль осуществляет </w:t>
      </w:r>
      <w:r w:rsidRPr="002D6B5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директор школы и его заместители</w:t>
      </w:r>
      <w:r w:rsidRPr="002D6B5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2D6B59" w:rsidRPr="002D6B59" w:rsidRDefault="002D6B59" w:rsidP="002D6B59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D6B5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2.3. Внеурочная деятельность осуществляется в формах, отличных от урочных, в виде разовых и краткосрочных мероприятий, постоянных занятий. При реализации внеурочной деятельности могут использоваться аудиторные и внеаудиторные формы образовательно-воспитательной деятельности.</w:t>
      </w:r>
    </w:p>
    <w:p w:rsidR="002D6B59" w:rsidRPr="002D6B59" w:rsidRDefault="002D6B59" w:rsidP="002D6B59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D6B5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2.4. Внеурочная деятельность реализуется школой как самостоятельно, так и посредством сетевых форм их реализации.</w:t>
      </w:r>
    </w:p>
    <w:p w:rsidR="002D6B59" w:rsidRPr="002D6B59" w:rsidRDefault="002D6B59" w:rsidP="002D6B59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D6B5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При организации внеурочной деятельности обучающихся в школе используются учебные кабинеты, общешкольные помещения, возможности структурного подразделения дополнительного образования детей школы. В период каникул для продолжения внеурочной </w:t>
      </w:r>
      <w:r w:rsidRPr="002D6B59">
        <w:rPr>
          <w:rFonts w:ascii="Arial" w:eastAsia="Times New Roman" w:hAnsi="Arial" w:cs="Arial"/>
          <w:color w:val="222222"/>
          <w:sz w:val="21"/>
          <w:szCs w:val="21"/>
          <w:lang w:eastAsia="ru-RU"/>
        </w:rPr>
        <w:lastRenderedPageBreak/>
        <w:t>деятельности могут использоваться возможности организаций отдыха детей и их оздоровления, тематических лагерных смен, летних школ, создаваемых на базе школы.</w:t>
      </w:r>
    </w:p>
    <w:p w:rsidR="002D6B59" w:rsidRPr="002D6B59" w:rsidRDefault="002D6B59" w:rsidP="002D6B59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D6B5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При отсутствии возможности для реализации внеурочной деятельности школа использует возможности организаций дополнительного образования, организаций культуры и спорта, других социальных партнеров, привлекает родительскую общественность.</w:t>
      </w:r>
    </w:p>
    <w:p w:rsidR="002D6B59" w:rsidRPr="002D6B59" w:rsidRDefault="002D6B59" w:rsidP="002D6B59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D6B5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 </w:t>
      </w:r>
    </w:p>
    <w:p w:rsidR="002D6B59" w:rsidRPr="002D6B59" w:rsidRDefault="002D6B59" w:rsidP="002D6B59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D6B59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3. Порядок разработки и утверждения</w:t>
      </w:r>
    </w:p>
    <w:p w:rsidR="002D6B59" w:rsidRPr="002D6B59" w:rsidRDefault="002D6B59" w:rsidP="002D6B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B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D6B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плана внеурочной деятельности</w:t>
      </w:r>
    </w:p>
    <w:p w:rsidR="002D6B59" w:rsidRPr="002D6B59" w:rsidRDefault="002D6B59" w:rsidP="002D6B59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D6B5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3.1. План внеурочной деятельности (далее – план) является основным организационным механизмом реализации основных образовательных программ общего образования. План определяет состав и структуру направлений, формы организации и объем внеурочной деятельности.</w:t>
      </w:r>
    </w:p>
    <w:p w:rsidR="002D6B59" w:rsidRPr="002D6B59" w:rsidRDefault="002D6B59" w:rsidP="002D6B59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D6B5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3.2. На внеурочную деятельность в плане отводится:</w:t>
      </w:r>
    </w:p>
    <w:p w:rsidR="002D6B59" w:rsidRPr="002D6B59" w:rsidRDefault="002D6B59" w:rsidP="002D6B59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B5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от </w:t>
      </w:r>
      <w:r w:rsidRPr="002D6B5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600</w:t>
      </w:r>
      <w:r w:rsidRPr="002D6B5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часов </w:t>
      </w:r>
    </w:p>
    <w:p w:rsidR="002D6B59" w:rsidRPr="002D6B59" w:rsidRDefault="002D6B59" w:rsidP="002D6B59">
      <w:pPr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B5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до 1350 часов на уровне начального общего образования за 4 года обучения;</w:t>
      </w:r>
    </w:p>
    <w:p w:rsidR="002D6B59" w:rsidRPr="002D6B59" w:rsidRDefault="002D6B59" w:rsidP="002D6B59">
      <w:pPr>
        <w:numPr>
          <w:ilvl w:val="0"/>
          <w:numId w:val="1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D6B5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от </w:t>
      </w:r>
      <w:r w:rsidRPr="002D6B5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800</w:t>
      </w:r>
      <w:r w:rsidRPr="002D6B5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часов до 1750 часов на уровне основного общего образования за 5 лет обучения;</w:t>
      </w:r>
    </w:p>
    <w:p w:rsidR="002D6B59" w:rsidRPr="002D6B59" w:rsidRDefault="002D6B59" w:rsidP="002D6B59">
      <w:pPr>
        <w:numPr>
          <w:ilvl w:val="0"/>
          <w:numId w:val="1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D6B5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от </w:t>
      </w:r>
      <w:r w:rsidRPr="002D6B5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300</w:t>
      </w:r>
      <w:r w:rsidRPr="002D6B5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часов до 700 часов на уровне среднего общего образования за 2 года обучения.</w:t>
      </w:r>
    </w:p>
    <w:p w:rsidR="002D6B59" w:rsidRPr="002D6B59" w:rsidRDefault="002D6B59" w:rsidP="002D6B59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D6B5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Предельно допустимый объем недельной нагрузки в плане независимо от продолжительности учебной недели и уровня общего образования не может превышать 10 академических часов.</w:t>
      </w:r>
    </w:p>
    <w:p w:rsidR="002D6B59" w:rsidRPr="002D6B59" w:rsidRDefault="002D6B59" w:rsidP="002D6B59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B5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3.3. План </w:t>
      </w:r>
    </w:p>
    <w:p w:rsidR="002D6B59" w:rsidRPr="002D6B59" w:rsidRDefault="002D6B59" w:rsidP="002D6B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B5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каждого уровня общего образования должен включать:</w:t>
      </w:r>
    </w:p>
    <w:p w:rsidR="002D6B59" w:rsidRPr="002D6B59" w:rsidRDefault="002D6B59" w:rsidP="002D6B59">
      <w:pPr>
        <w:numPr>
          <w:ilvl w:val="0"/>
          <w:numId w:val="2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D6B5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пояснительную записку: цели и задачи внеурочной деятельности, формы оценки, планируемые результаты, ресурсное обеспечение, запланированный объем нагрузки и режим внеурочных занятий</w:t>
      </w:r>
      <w:r w:rsidRPr="002D6B5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;</w:t>
      </w:r>
    </w:p>
    <w:p w:rsidR="002D6B59" w:rsidRPr="002D6B59" w:rsidRDefault="002D6B59" w:rsidP="002D6B59">
      <w:pPr>
        <w:numPr>
          <w:ilvl w:val="0"/>
          <w:numId w:val="2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D6B5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недельный план: направления и формы организации внеурочной деятельности,</w:t>
      </w:r>
      <w:r w:rsidRPr="002D6B5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  <w:r w:rsidRPr="002D6B5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недельная нагрузка. План должен быть составлен в виде таблицы и состоять из двух частей – основной, которую разработчик плана определяет самостоятельно, и части, которую разработчик формирует с учетом выбора обучающихся и их родителей (законных представителей);</w:t>
      </w:r>
    </w:p>
    <w:p w:rsidR="002D6B59" w:rsidRPr="002D6B59" w:rsidRDefault="002D6B59" w:rsidP="002D6B59">
      <w:pPr>
        <w:numPr>
          <w:ilvl w:val="0"/>
          <w:numId w:val="2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D6B5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годовой план: направления и формы организации внеурочной деятельности,</w:t>
      </w:r>
      <w:r w:rsidRPr="002D6B5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  <w:r w:rsidRPr="002D6B5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годовая нагрузка. План составляется по форме недельного плана</w:t>
      </w:r>
      <w:r w:rsidRPr="002D6B5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;</w:t>
      </w:r>
    </w:p>
    <w:p w:rsidR="002D6B59" w:rsidRPr="002D6B59" w:rsidRDefault="002D6B59" w:rsidP="002D6B59">
      <w:pPr>
        <w:numPr>
          <w:ilvl w:val="0"/>
          <w:numId w:val="2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D6B5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перспективный план: период реализации внеурочной деятельности и объем</w:t>
      </w:r>
      <w:r w:rsidRPr="002D6B5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  <w:r w:rsidRPr="002D6B5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нагрузки на период обучения по основной образовательной программе общего </w:t>
      </w:r>
      <w:r w:rsidRPr="002D6B5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образования. Количество часов перспективного плана не должно противоречить </w:t>
      </w:r>
      <w:r w:rsidRPr="002D6B5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запланированным объемам годового плана и не должно превышать</w:t>
      </w:r>
      <w:r w:rsidRPr="002D6B5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  <w:r w:rsidRPr="002D6B5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допустимую максимальную нагрузку, которая указана в пункте 3.2 настоящего</w:t>
      </w:r>
      <w:r w:rsidRPr="002D6B5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  <w:r w:rsidRPr="002D6B5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Положения.</w:t>
      </w:r>
    </w:p>
    <w:p w:rsidR="002D6B59" w:rsidRPr="002D6B59" w:rsidRDefault="002D6B59" w:rsidP="002D6B59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B5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3.4. План составляет </w:t>
      </w:r>
      <w:r w:rsidRPr="002D6B5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заместитель директора по воспитательной работе</w:t>
      </w:r>
      <w:r w:rsidRPr="002D6B5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отдельно для каждого уровня общего образования. План формируется </w:t>
      </w:r>
      <w:r w:rsidRPr="002D6B5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на </w:t>
      </w:r>
      <w:r w:rsidRPr="002D6B5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нормативный</w:t>
      </w:r>
    </w:p>
    <w:p w:rsidR="002D6B59" w:rsidRPr="002D6B59" w:rsidRDefault="002D6B59" w:rsidP="002D6B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B5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D6B59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t>срок освоения основной образовательной программы</w:t>
      </w:r>
      <w:r w:rsidRPr="002D6B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D6B59" w:rsidRPr="002D6B59" w:rsidRDefault="002D6B59" w:rsidP="002D6B59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D6B5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При формировании плана обязательно учитываются:</w:t>
      </w:r>
    </w:p>
    <w:p w:rsidR="002D6B59" w:rsidRPr="002D6B59" w:rsidRDefault="002D6B59" w:rsidP="002D6B59">
      <w:pPr>
        <w:numPr>
          <w:ilvl w:val="0"/>
          <w:numId w:val="3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D6B5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возможности школы и запланированные результаты основной образовательной программы;</w:t>
      </w:r>
    </w:p>
    <w:p w:rsidR="002D6B59" w:rsidRPr="002D6B59" w:rsidRDefault="002D6B59" w:rsidP="002D6B59">
      <w:pPr>
        <w:numPr>
          <w:ilvl w:val="0"/>
          <w:numId w:val="3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D6B5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индивидуальные особенности и интересы обучающихся, пожелания их родителей;</w:t>
      </w:r>
    </w:p>
    <w:p w:rsidR="002D6B59" w:rsidRPr="002D6B59" w:rsidRDefault="002D6B59" w:rsidP="002D6B59">
      <w:pPr>
        <w:numPr>
          <w:ilvl w:val="0"/>
          <w:numId w:val="3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D6B5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предложения педагогов и содержание планов классных руководителей, календаря образовательных событий.</w:t>
      </w:r>
    </w:p>
    <w:p w:rsidR="002D6B59" w:rsidRPr="002D6B59" w:rsidRDefault="002D6B59" w:rsidP="002D6B59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D6B5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3.5. План подлежит согласованию и утверждению в составе основных образовательных программ общего образования.</w:t>
      </w:r>
    </w:p>
    <w:p w:rsidR="002D6B59" w:rsidRPr="002D6B59" w:rsidRDefault="002D6B59" w:rsidP="002D6B59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D6B5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3.6. Изменения в план вносятся с целью корректировки запланированных объемов нагрузки и приведения его в соответствие с действующим законодательством.</w:t>
      </w:r>
    </w:p>
    <w:p w:rsidR="002D6B59" w:rsidRPr="002D6B59" w:rsidRDefault="002D6B59" w:rsidP="002D6B59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D6B5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План подлежит ежегодному обновлению в целях учета интересов и потребностей обучающихся, их родителей (законных представителей). Для этого </w:t>
      </w:r>
      <w:r w:rsidRPr="002D6B5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во втором полугодии </w:t>
      </w:r>
      <w:r w:rsidRPr="002D6B5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lastRenderedPageBreak/>
        <w:t>текущего года</w:t>
      </w:r>
      <w:r w:rsidRPr="002D6B5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изучаются запросы участников образовательных отношений. Педагоги анализируют потребности обучающихся с помощью диагностики познавательной активности, классные руководители проводят родительские собрания. Для обучающихся 1-х классов выбор рабочих программ внеурочной деятельности предлагается родителям будущих первоклассников на установочном родительском собрании.</w:t>
      </w:r>
    </w:p>
    <w:p w:rsidR="002D6B59" w:rsidRPr="002D6B59" w:rsidRDefault="002D6B59" w:rsidP="002D6B59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D6B5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3.7. Изменения в план вносятся в порядке, указанном в пункте 3.5 настоящего Положения.</w:t>
      </w:r>
    </w:p>
    <w:p w:rsidR="002D6B59" w:rsidRPr="002D6B59" w:rsidRDefault="002D6B59" w:rsidP="002D6B59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D6B5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</w:p>
    <w:p w:rsidR="002D6B59" w:rsidRPr="002D6B59" w:rsidRDefault="002D6B59" w:rsidP="002D6B59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D6B59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4. Порядок формирования и утверждения</w:t>
      </w:r>
    </w:p>
    <w:p w:rsidR="002D6B59" w:rsidRPr="002D6B59" w:rsidRDefault="002D6B59" w:rsidP="002D6B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B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D6B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рабочих программ курсов внеурочной деятельности</w:t>
      </w:r>
    </w:p>
    <w:p w:rsidR="002D6B59" w:rsidRPr="002D6B59" w:rsidRDefault="002D6B59" w:rsidP="002D6B59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D6B5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4.1. Рабочие программы курсов внеурочной деятельности (далее – программы курса) разрабатывает каждый педагог самостоятельно в соответствии с уровнем своей квалификации и авторским видением курса. При необходимости к разработке приказом директора школы привлекается </w:t>
      </w:r>
      <w:r w:rsidRPr="002D6B5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методист и заместитель директора по воспитательной работе</w:t>
      </w:r>
      <w:r w:rsidRPr="002D6B5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2D6B59" w:rsidRPr="002D6B59" w:rsidRDefault="002D6B59" w:rsidP="002D6B59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B5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4.2. Структура </w:t>
      </w:r>
    </w:p>
    <w:p w:rsidR="002D6B59" w:rsidRPr="002D6B59" w:rsidRDefault="002D6B59" w:rsidP="002D6B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B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курса должна содержать:</w:t>
      </w:r>
    </w:p>
    <w:p w:rsidR="002D6B59" w:rsidRPr="002D6B59" w:rsidRDefault="002D6B59" w:rsidP="002D6B59">
      <w:pPr>
        <w:numPr>
          <w:ilvl w:val="0"/>
          <w:numId w:val="4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D6B5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результаты освоения курса внеурочной деятельности;</w:t>
      </w:r>
    </w:p>
    <w:p w:rsidR="002D6B59" w:rsidRPr="002D6B59" w:rsidRDefault="002D6B59" w:rsidP="002D6B59">
      <w:pPr>
        <w:numPr>
          <w:ilvl w:val="0"/>
          <w:numId w:val="4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D6B5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содержание курса внеурочной деятельности с указанием форм организации и видов деятельности;</w:t>
      </w:r>
    </w:p>
    <w:p w:rsidR="002D6B59" w:rsidRPr="002D6B59" w:rsidRDefault="002D6B59" w:rsidP="002D6B59">
      <w:pPr>
        <w:numPr>
          <w:ilvl w:val="0"/>
          <w:numId w:val="4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D6B5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тематическое планирование.</w:t>
      </w:r>
    </w:p>
    <w:p w:rsidR="002D6B59" w:rsidRPr="002D6B59" w:rsidRDefault="002D6B59" w:rsidP="002D6B59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D6B5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4.3. Программы курсов разрабатываются на основе требований к результатам освоения основной образовательной программы общего образования и с учетом программ, включенных в ее структуру, а также индивидуальных особенностей, интересов и потребностей обучающихся и их родителей (законных представителей). Для обучающихся с ОВЗ и детей-инвалидов при формировании программы курса учитываются особенности их психофизического развития и требования ФГОС обучающихся с умственной отсталостью (интеллектуальными нарушениями), ФГОС для детей с ограниченными возможностями здоровья.</w:t>
      </w:r>
    </w:p>
    <w:p w:rsidR="002D6B59" w:rsidRPr="002D6B59" w:rsidRDefault="002D6B59" w:rsidP="002D6B59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D6B5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Программа курса может быть разработана на основе примерных и авторских программ либо полностью самостоятельно составляется педагогом.</w:t>
      </w:r>
    </w:p>
    <w:p w:rsidR="002D6B59" w:rsidRPr="002D6B59" w:rsidRDefault="002D6B59" w:rsidP="002D6B59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D6B5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4.4. Срок действия и объем нагрузки прописываются в программе с учетом содержания плана внеурочной деятельности.</w:t>
      </w:r>
    </w:p>
    <w:p w:rsidR="002D6B59" w:rsidRPr="002D6B59" w:rsidRDefault="002D6B59" w:rsidP="002D6B59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D6B5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4.5. Разработанный проект программы курса представляется на проверку и предварительное согласование </w:t>
      </w:r>
      <w:r w:rsidRPr="002D6B5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заместителю директора по воспитательной работе</w:t>
      </w:r>
      <w:r w:rsidRPr="002D6B5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2D6B59" w:rsidRPr="002D6B59" w:rsidRDefault="002D6B59" w:rsidP="002D6B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B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D6B59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t>Проект образовательной программы, сформированной для обучающихся с ОВЗ и детей-инвалидов, дополнительно представляется на согласование психолого-медико-педагогической комиссии.</w:t>
      </w:r>
    </w:p>
    <w:p w:rsidR="002D6B59" w:rsidRPr="002D6B59" w:rsidRDefault="002D6B59" w:rsidP="002D6B59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D6B5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4.6. После предварительного согласования проект программы курса подлежит согласованию и утверждению в составе основных образовательных программ общего образования.</w:t>
      </w:r>
    </w:p>
    <w:p w:rsidR="002D6B59" w:rsidRPr="002D6B59" w:rsidRDefault="002D6B59" w:rsidP="002D6B59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D6B5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4.7. Выполнение программы курса обеспечивает педагог, осуществляющий реализацию этой программы. Контроль выполнения программы курса осуществляет </w:t>
      </w:r>
      <w:r w:rsidRPr="002D6B5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заместитель директора по воспитательной работе</w:t>
      </w:r>
      <w:r w:rsidRPr="002D6B5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2D6B59" w:rsidRPr="002D6B59" w:rsidRDefault="002D6B59" w:rsidP="002D6B59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D6B5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 </w:t>
      </w:r>
    </w:p>
    <w:p w:rsidR="002D6B59" w:rsidRPr="002D6B59" w:rsidRDefault="002D6B59" w:rsidP="002D6B59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D6B59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5. Порядок организации разовых</w:t>
      </w:r>
    </w:p>
    <w:p w:rsidR="002D6B59" w:rsidRPr="002D6B59" w:rsidRDefault="002D6B59" w:rsidP="002D6B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B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D6B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краткосрочных мероприятий внеурочной деятельности</w:t>
      </w:r>
    </w:p>
    <w:p w:rsidR="002D6B59" w:rsidRPr="002D6B59" w:rsidRDefault="002D6B59" w:rsidP="002D6B59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D6B5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5.1. Разовые и краткосрочные мероприятия организуют и реализуют педагоги, назначенные приказом директора школы.</w:t>
      </w:r>
    </w:p>
    <w:p w:rsidR="002D6B59" w:rsidRPr="002D6B59" w:rsidRDefault="002D6B59" w:rsidP="002D6B59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D6B59">
        <w:rPr>
          <w:rFonts w:ascii="Arial" w:eastAsia="Times New Roman" w:hAnsi="Arial" w:cs="Arial"/>
          <w:color w:val="222222"/>
          <w:sz w:val="21"/>
          <w:szCs w:val="21"/>
          <w:lang w:eastAsia="ru-RU"/>
        </w:rPr>
        <w:lastRenderedPageBreak/>
        <w:t> 5.2. Срок реализации и объем мероприятия прописывается ответственным педагогом в плане (сценарии) мероприятия в соответствии с содержанием плана внеурочной деятельности.</w:t>
      </w:r>
    </w:p>
    <w:p w:rsidR="002D6B59" w:rsidRPr="002D6B59" w:rsidRDefault="002D6B59" w:rsidP="002D6B59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D6B5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5.3. Педагог составляет план (сценарий) мероприятия внеурочной деятельности </w:t>
      </w:r>
      <w:r w:rsidRPr="002D6B5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в свободной форме</w:t>
      </w:r>
      <w:r w:rsidRPr="002D6B5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 Содержание мероприятия внеурочной деятельности педагог прописывает в соответствии с запланированными результатами основных образовательных программ общего образования.</w:t>
      </w:r>
    </w:p>
    <w:p w:rsidR="002D6B59" w:rsidRPr="002D6B59" w:rsidRDefault="002D6B59" w:rsidP="002D6B59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D6B5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5.4. Контроль реализации мероприятия осуществляет </w:t>
      </w:r>
      <w:r w:rsidRPr="002D6B5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заместитель директора по воспитательной работе</w:t>
      </w:r>
      <w:r w:rsidRPr="002D6B5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2D6B59" w:rsidRPr="002D6B59" w:rsidRDefault="002D6B59" w:rsidP="002D6B59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D6B5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 </w:t>
      </w:r>
    </w:p>
    <w:p w:rsidR="002D6B59" w:rsidRPr="002D6B59" w:rsidRDefault="002D6B59" w:rsidP="002D6B59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D6B59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6. Порядок участия во внеурочной деятельности</w:t>
      </w:r>
    </w:p>
    <w:p w:rsidR="002D6B59" w:rsidRPr="002D6B59" w:rsidRDefault="002D6B59" w:rsidP="002D6B59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D6B5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6.1. Участие во внеурочной деятельности является обязательным для всех обучающихся начального, основного и среднего общего образования.</w:t>
      </w:r>
    </w:p>
    <w:p w:rsidR="002D6B59" w:rsidRPr="002D6B59" w:rsidRDefault="002D6B59" w:rsidP="002D6B59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D6B5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6.2. Для проведения мероприятия и занятий по курсам внеурочной деятельности допускается комплектование групп как из обучающихся одного класса, параллели классов, так и  обучающихся разных возрастов, но в пределах одного уровня образования. При наличии необходимых ресурсов возможно деление одного класса на группы.</w:t>
      </w:r>
    </w:p>
    <w:p w:rsidR="002D6B59" w:rsidRPr="002D6B59" w:rsidRDefault="002D6B59" w:rsidP="002D6B59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D6B5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Комплектование групп обучающихся по каждому курсу внеурочной деятельности осуществляется приказом директора школы ежегодно до начала учебного года. Наполняемость группы устанавливается </w:t>
      </w:r>
      <w:r w:rsidRPr="002D6B5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содержанием программы курса</w:t>
      </w:r>
      <w:r w:rsidRPr="002D6B5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 Формирование групп для разовых и кратковременных мероприятий </w:t>
      </w:r>
      <w:r w:rsidRPr="002D6B5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осуществляется на основании плана мероприятия</w:t>
      </w:r>
      <w:r w:rsidRPr="002D6B5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2D6B59" w:rsidRPr="002D6B59" w:rsidRDefault="002D6B59" w:rsidP="002D6B59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D6B5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6.3. Расписание занятий курсов внеурочной деятельности составляется в начале учебного года </w:t>
      </w:r>
      <w:r w:rsidRPr="002D6B5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заместителем директора по воспитательной работе</w:t>
      </w:r>
      <w:r w:rsidRPr="002D6B5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по представлению педагогических работников с учетом установления наиболее благоприятного режима труда и отдыха обучающихся. Расписание утверждается директором школы. Перенос занятий или изменение расписания производится только по согласованию с администрацией школы и оформляется документально.</w:t>
      </w:r>
    </w:p>
    <w:p w:rsidR="002D6B59" w:rsidRPr="002D6B59" w:rsidRDefault="002D6B59" w:rsidP="002D6B59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D6B5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6.4. Учет занятости обучающихся внеурочной деятельностью осуществляется педагогами в </w:t>
      </w:r>
      <w:r w:rsidRPr="002D6B59">
        <w:rPr>
          <w:rFonts w:ascii="Arial" w:eastAsia="Times New Roman" w:hAnsi="Arial" w:cs="Arial"/>
          <w:iCs/>
          <w:color w:val="222222"/>
          <w:sz w:val="21"/>
          <w:szCs w:val="21"/>
          <w:shd w:val="clear" w:color="auto" w:fill="FFFFCC"/>
          <w:lang w:eastAsia="ru-RU"/>
        </w:rPr>
        <w:t>журнале учета внеурочной деятельности</w:t>
      </w:r>
      <w:r w:rsidRPr="002D6B5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 Журнал учета должен содержать:</w:t>
      </w:r>
    </w:p>
    <w:p w:rsidR="002D6B59" w:rsidRPr="002D6B59" w:rsidRDefault="002D6B59" w:rsidP="002D6B59">
      <w:pPr>
        <w:numPr>
          <w:ilvl w:val="0"/>
          <w:numId w:val="5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B5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титульный </w:t>
      </w:r>
    </w:p>
    <w:p w:rsidR="002D6B59" w:rsidRPr="002D6B59" w:rsidRDefault="002D6B59" w:rsidP="002D6B59">
      <w:pPr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B5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лист: наименование школы, учебный год, класс;</w:t>
      </w:r>
    </w:p>
    <w:p w:rsidR="002D6B59" w:rsidRPr="002D6B59" w:rsidRDefault="002D6B59" w:rsidP="002D6B59">
      <w:pPr>
        <w:numPr>
          <w:ilvl w:val="0"/>
          <w:numId w:val="5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D6B5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информационный лист для учета занятий курсов: наименование курса, Ф. И. О.</w:t>
      </w:r>
      <w:r w:rsidRPr="002D6B5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  <w:r w:rsidRPr="002D6B5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педагога, назначенного вести курс, Ф. И. О. учащегося, дату, содержание и форму </w:t>
      </w:r>
      <w:r w:rsidRPr="002D6B5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проведения занятия. Содержание занятий в журнале учета должно соответствовать содержанию программы курса внеурочной деятельности;</w:t>
      </w:r>
    </w:p>
    <w:p w:rsidR="002D6B59" w:rsidRPr="002D6B59" w:rsidRDefault="002D6B59" w:rsidP="002D6B59">
      <w:pPr>
        <w:numPr>
          <w:ilvl w:val="0"/>
          <w:numId w:val="5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D6B5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информационный лист для учета мероприятий: наименование мероприятия, Ф.</w:t>
      </w:r>
      <w:r w:rsidRPr="002D6B5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  <w:r w:rsidRPr="002D6B5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И. О. ответственного педагога, Ф. И. О. учащегося, дату и форму проведения</w:t>
      </w:r>
      <w:r w:rsidRPr="002D6B5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  <w:r w:rsidRPr="002D6B5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мероприятия.</w:t>
      </w:r>
    </w:p>
    <w:p w:rsidR="002D6B59" w:rsidRPr="002D6B59" w:rsidRDefault="002D6B59" w:rsidP="002D6B59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D6B5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Порядок ведения, хранения журнала учета внеурочной занятости аналогичен правилам хранения и ведения классных журналов. Журналы хранятся в специально отведенном для этого месте.</w:t>
      </w:r>
    </w:p>
    <w:p w:rsidR="002D6B59" w:rsidRPr="002D6B59" w:rsidRDefault="002D6B59" w:rsidP="002D6B59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D6B5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 </w:t>
      </w:r>
    </w:p>
    <w:p w:rsidR="002D6B59" w:rsidRPr="002D6B59" w:rsidRDefault="002D6B59" w:rsidP="002D6B59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D6B59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7. Особенности реализации мероприятий внеурочной деятельности с применением электронного обучения и дистанционных образовательных технологий</w:t>
      </w:r>
    </w:p>
    <w:p w:rsidR="002D6B59" w:rsidRPr="002D6B59" w:rsidRDefault="002D6B59" w:rsidP="002D6B59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D6B5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7.1. При реализации краткосрочных мероприятий и курсов внеурочной деятельности либо их отдельных частей школа может организовывать деятельность обучающихся с использованием:</w:t>
      </w:r>
    </w:p>
    <w:p w:rsidR="002D6B59" w:rsidRPr="002D6B59" w:rsidRDefault="002D6B59" w:rsidP="002D6B59">
      <w:pPr>
        <w:numPr>
          <w:ilvl w:val="0"/>
          <w:numId w:val="6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D6B5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дистанционных образовательных технологий;</w:t>
      </w:r>
    </w:p>
    <w:p w:rsidR="002D6B59" w:rsidRPr="002D6B59" w:rsidRDefault="002D6B59" w:rsidP="002D6B59">
      <w:pPr>
        <w:numPr>
          <w:ilvl w:val="0"/>
          <w:numId w:val="6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D6B5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электронного обучения;</w:t>
      </w:r>
    </w:p>
    <w:p w:rsidR="002D6B59" w:rsidRPr="002D6B59" w:rsidRDefault="002D6B59" w:rsidP="002D6B59">
      <w:pPr>
        <w:numPr>
          <w:ilvl w:val="0"/>
          <w:numId w:val="6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D6B5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образовательных и развивающих материалов на печатной основе (сборники предметных и междисциплинарных задач, открытые материалы международных исследований качества </w:t>
      </w:r>
      <w:r w:rsidRPr="002D6B59">
        <w:rPr>
          <w:rFonts w:ascii="Arial" w:eastAsia="Times New Roman" w:hAnsi="Arial" w:cs="Arial"/>
          <w:color w:val="222222"/>
          <w:sz w:val="21"/>
          <w:szCs w:val="21"/>
          <w:lang w:eastAsia="ru-RU"/>
        </w:rPr>
        <w:lastRenderedPageBreak/>
        <w:t>образования, демонстрационные варианты олимпиадных и диагностических заданий, печатные учебные издания).</w:t>
      </w:r>
    </w:p>
    <w:p w:rsidR="002D6B59" w:rsidRPr="002D6B59" w:rsidRDefault="002D6B59" w:rsidP="002D6B59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D6B5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7.2. В рамках курсов внеурочной деятельности школа вправе организовывать в дистанционном режиме:</w:t>
      </w:r>
    </w:p>
    <w:p w:rsidR="002D6B59" w:rsidRPr="002D6B59" w:rsidRDefault="002D6B59" w:rsidP="002D6B59">
      <w:pPr>
        <w:numPr>
          <w:ilvl w:val="0"/>
          <w:numId w:val="7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D6B5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проектные и исследовательские работы обучающихся;</w:t>
      </w:r>
    </w:p>
    <w:p w:rsidR="002D6B59" w:rsidRPr="002D6B59" w:rsidRDefault="002D6B59" w:rsidP="002D6B59">
      <w:pPr>
        <w:numPr>
          <w:ilvl w:val="0"/>
          <w:numId w:val="7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D6B5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деятельность школьных научных обществ;</w:t>
      </w:r>
    </w:p>
    <w:p w:rsidR="002D6B59" w:rsidRPr="002D6B59" w:rsidRDefault="002D6B59" w:rsidP="002D6B59">
      <w:pPr>
        <w:numPr>
          <w:ilvl w:val="0"/>
          <w:numId w:val="7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D6B5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просмотр с последующим обсуждением записей кинокартин, спектаклей, концертов;</w:t>
      </w:r>
    </w:p>
    <w:p w:rsidR="002D6B59" w:rsidRPr="002D6B59" w:rsidRDefault="002D6B59" w:rsidP="002D6B59">
      <w:pPr>
        <w:numPr>
          <w:ilvl w:val="0"/>
          <w:numId w:val="7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D6B5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посещение виртуальных экспозиций музеев, выставок, мастер-классов;</w:t>
      </w:r>
    </w:p>
    <w:p w:rsidR="002D6B59" w:rsidRPr="002D6B59" w:rsidRDefault="002D6B59" w:rsidP="002D6B59">
      <w:pPr>
        <w:numPr>
          <w:ilvl w:val="0"/>
          <w:numId w:val="7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D6B5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общение со специалистами в сфере профессионального самоопределения и карьерного консультирования, представителями работодателей, сотрудниками научных организаций;</w:t>
      </w:r>
    </w:p>
    <w:p w:rsidR="002D6B59" w:rsidRPr="002D6B59" w:rsidRDefault="002D6B59" w:rsidP="002D6B59">
      <w:pPr>
        <w:numPr>
          <w:ilvl w:val="0"/>
          <w:numId w:val="7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D6B5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просмотр видеолекций и образовательных сюжетов о современных достижениях науки и технологий;</w:t>
      </w:r>
    </w:p>
    <w:p w:rsidR="002D6B59" w:rsidRPr="002D6B59" w:rsidRDefault="002D6B59" w:rsidP="002D6B59">
      <w:pPr>
        <w:numPr>
          <w:ilvl w:val="0"/>
          <w:numId w:val="7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D6B5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оздоровительные и спортивные мероприятия, в том числе физические разминки и гимнастику, занятия с тренерами и спортсменами;</w:t>
      </w:r>
    </w:p>
    <w:p w:rsidR="002D6B59" w:rsidRPr="002D6B59" w:rsidRDefault="002D6B59" w:rsidP="002D6B59">
      <w:pPr>
        <w:numPr>
          <w:ilvl w:val="0"/>
          <w:numId w:val="7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D6B5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мастер-классы, развивающие занятия, консультации, тренировки, тематические классные часы, конференции и другие активности, проводимые в режиме реального времени при помощи телекоммуникационных систем.</w:t>
      </w:r>
    </w:p>
    <w:p w:rsidR="002D6B59" w:rsidRPr="002D6B59" w:rsidRDefault="002D6B59" w:rsidP="002D6B59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D6B5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7.3. При реализации мероприятий внеурочной деятельности с применением дистанционных образовательных технологий школа самостоятельно определяет соотношение объема занятий, проводимых путем непосредственного взаимодействия педагогических работников с обучающимися, и занятий с применением дистанционных технологий.</w:t>
      </w:r>
    </w:p>
    <w:p w:rsidR="002D6B59" w:rsidRPr="002D6B59" w:rsidRDefault="002D6B59" w:rsidP="002D6B59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D6B5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7.4. Для реализации курсов внеурочной деятельности с применением дистанционных образовательных технологий школа:</w:t>
      </w:r>
    </w:p>
    <w:p w:rsidR="002D6B59" w:rsidRPr="002D6B59" w:rsidRDefault="002D6B59" w:rsidP="002D6B59">
      <w:pPr>
        <w:numPr>
          <w:ilvl w:val="0"/>
          <w:numId w:val="8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D6B5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своевременно доводит до сведения родителей (законных представителей) обучающихся информацию о правилах участия во внеурочной деятельности; сообщает расписание запланированных дистанционных активностей обучающихся, наименования используемых технологических платформ и ресурсов, список рекомендованных сайтов и ресурсов; разъясняет формы добровольного представления результатов и достижений для учета в портфолио;</w:t>
      </w:r>
    </w:p>
    <w:p w:rsidR="002D6B59" w:rsidRPr="002D6B59" w:rsidRDefault="002D6B59" w:rsidP="002D6B59">
      <w:pPr>
        <w:numPr>
          <w:ilvl w:val="0"/>
          <w:numId w:val="8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D6B5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ведет учет участия обучающихся в активностях, проводимых по программам курсов внеурочной деятельности;</w:t>
      </w:r>
    </w:p>
    <w:p w:rsidR="002D6B59" w:rsidRPr="002D6B59" w:rsidRDefault="002D6B59" w:rsidP="002D6B59">
      <w:pPr>
        <w:numPr>
          <w:ilvl w:val="0"/>
          <w:numId w:val="8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D6B5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обеспечивает возможность получения индивидуальных консультаций по запросам обучающихся и их родителей (законных представителей);</w:t>
      </w:r>
    </w:p>
    <w:p w:rsidR="002D6B59" w:rsidRPr="002D6B59" w:rsidRDefault="002D6B59" w:rsidP="002D6B59">
      <w:pPr>
        <w:numPr>
          <w:ilvl w:val="0"/>
          <w:numId w:val="8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D6B5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организует деятельность руководителей проектных и исследовательских работ обучающихся;</w:t>
      </w:r>
    </w:p>
    <w:p w:rsidR="002D6B59" w:rsidRPr="002D6B59" w:rsidRDefault="002D6B59" w:rsidP="002D6B59">
      <w:pPr>
        <w:numPr>
          <w:ilvl w:val="0"/>
          <w:numId w:val="8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D6B5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оперативно информирует родителей об изменениях расписания или адресах подключения к мероприятиям, проводимым в режиме реального времени;– при использовании изданий на печатной основе обеспечивает своевременное информирование обучающихся о рекомендуемых образовательных материалах и заданиях.</w:t>
      </w:r>
    </w:p>
    <w:p w:rsidR="002D6B59" w:rsidRPr="002D6B59" w:rsidRDefault="002D6B59" w:rsidP="002D6B59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D6B59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8. Промежуточная аттестация</w:t>
      </w:r>
    </w:p>
    <w:p w:rsidR="002D6B59" w:rsidRPr="002D6B59" w:rsidRDefault="002D6B59" w:rsidP="002D6B59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D6B5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8.1. Освоение программ курсов внеурочной деятельности на каждом уровне общего образования сопровождается промежуточной аттестацией учащихся в формах, определенных планом внеурочной деятельности и программой курса внеурочной деятельности.</w:t>
      </w:r>
    </w:p>
    <w:p w:rsidR="002D6B59" w:rsidRPr="002D6B59" w:rsidRDefault="002D6B59" w:rsidP="002D6B59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D6B5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Основными формами учета внеурочной деятельности обучающихся являются:</w:t>
      </w:r>
    </w:p>
    <w:p w:rsidR="002D6B59" w:rsidRPr="002D6B59" w:rsidRDefault="002D6B59" w:rsidP="002D6B59">
      <w:pPr>
        <w:numPr>
          <w:ilvl w:val="0"/>
          <w:numId w:val="9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D6B5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индивидуальная оценка на основании </w:t>
      </w:r>
      <w:r w:rsidRPr="002D6B5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портфолио, письменной работы</w:t>
      </w:r>
      <w:r w:rsidRPr="002D6B5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;</w:t>
      </w:r>
    </w:p>
    <w:p w:rsidR="002D6B59" w:rsidRPr="002D6B59" w:rsidRDefault="002D6B59" w:rsidP="002D6B59">
      <w:pPr>
        <w:numPr>
          <w:ilvl w:val="0"/>
          <w:numId w:val="9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D6B5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коллективная оценка деятельности класса или группы учащихся на основании</w:t>
      </w:r>
    </w:p>
    <w:p w:rsidR="002D6B59" w:rsidRPr="002D6B59" w:rsidRDefault="002D6B59" w:rsidP="002D6B59">
      <w:pPr>
        <w:numPr>
          <w:ilvl w:val="0"/>
          <w:numId w:val="9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B5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выполнения проекта или творческой </w:t>
      </w:r>
      <w:r w:rsidRPr="002D6B5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работы</w:t>
      </w:r>
    </w:p>
    <w:p w:rsidR="002D6B59" w:rsidRPr="002D6B59" w:rsidRDefault="002D6B59" w:rsidP="002D6B59">
      <w:pPr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B5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2D6B59" w:rsidRPr="002D6B59" w:rsidRDefault="002D6B59" w:rsidP="002D6B59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D6B5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8.2. Школа вправе засчитать результаты освоения учащимися образовательных программ в иных образовательных организациях и организациях, осуществляющих образовательную</w:t>
      </w:r>
    </w:p>
    <w:p w:rsidR="002D6B59" w:rsidRPr="002D6B59" w:rsidRDefault="002D6B59" w:rsidP="002D6B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B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деятельность.</w:t>
      </w:r>
    </w:p>
    <w:p w:rsidR="002D6B59" w:rsidRPr="002D6B59" w:rsidRDefault="002D6B59" w:rsidP="002D6B59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D6B5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Для получения зачета родители (законные представители) несовершеннолетнего обучающегося, совершеннолетние обучающиеся представляют в школу следующие документы:</w:t>
      </w:r>
    </w:p>
    <w:p w:rsidR="002D6B59" w:rsidRPr="002D6B59" w:rsidRDefault="002D6B59" w:rsidP="002D6B59">
      <w:pPr>
        <w:numPr>
          <w:ilvl w:val="0"/>
          <w:numId w:val="10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B5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lastRenderedPageBreak/>
        <w:t>заявление о зачете курса </w:t>
      </w:r>
      <w:r w:rsidRPr="002D6B5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внеурочной </w:t>
      </w:r>
    </w:p>
    <w:p w:rsidR="002D6B59" w:rsidRPr="002D6B59" w:rsidRDefault="002D6B59" w:rsidP="002D6B59">
      <w:pPr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B5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деятельности. В заявлении указывают наименование курса, группу и годы изучения курса, полное наименование и юридический адрес организации, в которой проходило обучение, формы и результаты аттестации</w:t>
      </w:r>
      <w:r w:rsidRPr="002D6B5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;</w:t>
      </w:r>
    </w:p>
    <w:p w:rsidR="002D6B59" w:rsidRPr="002D6B59" w:rsidRDefault="002D6B59" w:rsidP="002D6B59">
      <w:pPr>
        <w:numPr>
          <w:ilvl w:val="0"/>
          <w:numId w:val="10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D6B5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документ об обучении или справку о периоде обучения, составленные по форме организации, в которой обучающийся проходил обучение</w:t>
      </w:r>
      <w:r w:rsidRPr="002D6B5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;</w:t>
      </w:r>
    </w:p>
    <w:p w:rsidR="002D6B59" w:rsidRPr="002D6B59" w:rsidRDefault="002D6B59" w:rsidP="002D6B59">
      <w:pPr>
        <w:numPr>
          <w:ilvl w:val="0"/>
          <w:numId w:val="10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D6B5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копию лицензии на осуществление образовательной деятельности организации, в которой обучающийся получал образование или обучался</w:t>
      </w:r>
      <w:r w:rsidRPr="002D6B5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2D6B59" w:rsidRPr="002D6B59" w:rsidRDefault="002D6B59" w:rsidP="002D6B59">
      <w:pPr>
        <w:spacing w:after="15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</w:pPr>
      <w:r w:rsidRPr="002D6B5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Зачету подлежат результаты курсов внеурочной деятельности, если направление рабочей программы курса внеурочной деятельности совпадает с направленностью дополнительной общеобразовательной программы и объем часов курса составляет не менее 90 процентов от объема, реализуемого на данном этапе обучения. При несовпадении направления и (или) объемов в зачете результатов отказывают. В определенных ситуациях решение о зачете принимается на</w:t>
      </w:r>
    </w:p>
    <w:p w:rsidR="002D6B59" w:rsidRPr="002D6B59" w:rsidRDefault="002D6B59" w:rsidP="002D6B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B59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br/>
        <w:t>педагогическом совете школы.</w:t>
      </w:r>
    </w:p>
    <w:p w:rsidR="002D6B59" w:rsidRPr="002D6B59" w:rsidRDefault="002D6B59" w:rsidP="002D6B59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D6B5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Решение о зачете результатов оформляется приказом директора школы и вносится в личное дело обучающегося.</w:t>
      </w:r>
    </w:p>
    <w:p w:rsidR="005046F1" w:rsidRDefault="007B426E"/>
    <w:sectPr w:rsidR="005046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E5935"/>
    <w:multiLevelType w:val="multilevel"/>
    <w:tmpl w:val="F8E03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6E34DA"/>
    <w:multiLevelType w:val="multilevel"/>
    <w:tmpl w:val="A1D4B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F87E3B"/>
    <w:multiLevelType w:val="multilevel"/>
    <w:tmpl w:val="FE00F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FB408F"/>
    <w:multiLevelType w:val="multilevel"/>
    <w:tmpl w:val="D598C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165A58"/>
    <w:multiLevelType w:val="multilevel"/>
    <w:tmpl w:val="69EAB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DA543C"/>
    <w:multiLevelType w:val="multilevel"/>
    <w:tmpl w:val="82D6E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87D3640"/>
    <w:multiLevelType w:val="multilevel"/>
    <w:tmpl w:val="C65A0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AB118F0"/>
    <w:multiLevelType w:val="multilevel"/>
    <w:tmpl w:val="C6AEB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EE43F15"/>
    <w:multiLevelType w:val="multilevel"/>
    <w:tmpl w:val="9418E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831AE2"/>
    <w:multiLevelType w:val="multilevel"/>
    <w:tmpl w:val="FE9AE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9"/>
  </w:num>
  <w:num w:numId="3">
    <w:abstractNumId w:val="5"/>
  </w:num>
  <w:num w:numId="4">
    <w:abstractNumId w:val="8"/>
  </w:num>
  <w:num w:numId="5">
    <w:abstractNumId w:val="3"/>
  </w:num>
  <w:num w:numId="6">
    <w:abstractNumId w:val="0"/>
  </w:num>
  <w:num w:numId="7">
    <w:abstractNumId w:val="2"/>
  </w:num>
  <w:num w:numId="8">
    <w:abstractNumId w:val="4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579"/>
    <w:rsid w:val="002C6450"/>
    <w:rsid w:val="002D6B59"/>
    <w:rsid w:val="002E7579"/>
    <w:rsid w:val="007B426E"/>
    <w:rsid w:val="007D1AAD"/>
    <w:rsid w:val="00E22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E953A"/>
  <w15:chartTrackingRefBased/>
  <w15:docId w15:val="{1607B19B-54AE-4CF9-8AD6-DC1F884F8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6B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D6B59"/>
    <w:rPr>
      <w:b/>
      <w:bCs/>
    </w:rPr>
  </w:style>
  <w:style w:type="character" w:customStyle="1" w:styleId="fill">
    <w:name w:val="fill"/>
    <w:basedOn w:val="a0"/>
    <w:rsid w:val="002D6B59"/>
  </w:style>
  <w:style w:type="character" w:styleId="a5">
    <w:name w:val="Hyperlink"/>
    <w:basedOn w:val="a0"/>
    <w:uiPriority w:val="99"/>
    <w:semiHidden/>
    <w:unhideWhenUsed/>
    <w:rsid w:val="002D6B59"/>
    <w:rPr>
      <w:color w:val="0000FF"/>
      <w:u w:val="single"/>
    </w:rPr>
  </w:style>
  <w:style w:type="character" w:customStyle="1" w:styleId="sfwc">
    <w:name w:val="sfwc"/>
    <w:basedOn w:val="a0"/>
    <w:rsid w:val="002D6B59"/>
  </w:style>
  <w:style w:type="paragraph" w:customStyle="1" w:styleId="consplusnormal">
    <w:name w:val="consplusnormal"/>
    <w:basedOn w:val="a"/>
    <w:rsid w:val="002D6B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D6B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D6B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616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hyperlink" Target="https://vip.1obraz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p.1obraz.ru/" TargetMode="External"/><Relationship Id="rId12" Type="http://schemas.openxmlformats.org/officeDocument/2006/relationships/hyperlink" Target="https://vip.1obra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obraz.ru/" TargetMode="External"/><Relationship Id="rId11" Type="http://schemas.openxmlformats.org/officeDocument/2006/relationships/hyperlink" Target="https://vip.1obraz.ru/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s://vip.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obraz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6</Pages>
  <Words>2518</Words>
  <Characters>14359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4</cp:revision>
  <cp:lastPrinted>2021-01-13T11:48:00Z</cp:lastPrinted>
  <dcterms:created xsi:type="dcterms:W3CDTF">2021-01-13T11:42:00Z</dcterms:created>
  <dcterms:modified xsi:type="dcterms:W3CDTF">2021-01-14T08:52:00Z</dcterms:modified>
</cp:coreProperties>
</file>